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CA" w:rsidRDefault="00CC14CA" w:rsidP="00CC14CA">
      <w:pPr>
        <w:jc w:val="center"/>
      </w:pPr>
      <w:r>
        <w:rPr>
          <w:noProof/>
        </w:rPr>
        <w:drawing>
          <wp:inline distT="0" distB="0" distL="0" distR="0" wp14:anchorId="0B7E6D94" wp14:editId="0C3E797F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CA" w:rsidRPr="005F3FE8" w:rsidRDefault="00492C44" w:rsidP="00CC14CA">
      <w:pPr>
        <w:spacing w:before="240" w:after="120"/>
        <w:jc w:val="center"/>
        <w:rPr>
          <w:sz w:val="26"/>
          <w:szCs w:val="26"/>
        </w:rPr>
      </w:pPr>
      <w:r w:rsidRPr="005F3FE8">
        <w:rPr>
          <w:sz w:val="26"/>
          <w:szCs w:val="26"/>
        </w:rPr>
        <w:t xml:space="preserve">Российская </w:t>
      </w:r>
      <w:r w:rsidR="00CC14CA" w:rsidRPr="005F3FE8">
        <w:rPr>
          <w:sz w:val="26"/>
          <w:szCs w:val="26"/>
        </w:rPr>
        <w:t>Федерация</w:t>
      </w:r>
    </w:p>
    <w:p w:rsidR="00CC14CA" w:rsidRPr="005F3FE8" w:rsidRDefault="00CC14CA" w:rsidP="00CC14CA">
      <w:pPr>
        <w:pStyle w:val="2"/>
        <w:rPr>
          <w:szCs w:val="28"/>
        </w:rPr>
      </w:pPr>
      <w:r w:rsidRPr="005F3FE8">
        <w:rPr>
          <w:szCs w:val="28"/>
        </w:rPr>
        <w:t>Администрация муниципального района «Заполярный район»</w:t>
      </w:r>
    </w:p>
    <w:p w:rsidR="00CC14CA" w:rsidRPr="005F3FE8" w:rsidRDefault="00CC14CA" w:rsidP="00CC14CA">
      <w:pPr>
        <w:pStyle w:val="1"/>
        <w:rPr>
          <w:sz w:val="28"/>
          <w:szCs w:val="28"/>
        </w:rPr>
      </w:pPr>
      <w:r w:rsidRPr="005F3FE8">
        <w:rPr>
          <w:sz w:val="28"/>
          <w:szCs w:val="28"/>
        </w:rPr>
        <w:t>ПОСТАНОВЛЕНИЕ</w:t>
      </w:r>
    </w:p>
    <w:p w:rsidR="005F3FE8" w:rsidRDefault="005F3FE8" w:rsidP="00CC14CA">
      <w:pPr>
        <w:rPr>
          <w:b/>
          <w:sz w:val="28"/>
          <w:szCs w:val="28"/>
          <w:u w:val="single"/>
        </w:rPr>
      </w:pPr>
    </w:p>
    <w:p w:rsidR="00CC14CA" w:rsidRPr="005F3FE8" w:rsidRDefault="00CC14CA" w:rsidP="00CC14CA">
      <w:pPr>
        <w:rPr>
          <w:sz w:val="28"/>
          <w:szCs w:val="28"/>
          <w:u w:val="single"/>
        </w:rPr>
      </w:pPr>
      <w:r w:rsidRPr="005F3FE8">
        <w:rPr>
          <w:b/>
          <w:sz w:val="28"/>
          <w:szCs w:val="28"/>
          <w:u w:val="single"/>
        </w:rPr>
        <w:t xml:space="preserve">от </w:t>
      </w:r>
      <w:r w:rsidR="000561AC">
        <w:rPr>
          <w:b/>
          <w:sz w:val="28"/>
          <w:szCs w:val="28"/>
          <w:u w:val="single"/>
        </w:rPr>
        <w:t>30</w:t>
      </w:r>
      <w:r w:rsidR="001070B9" w:rsidRPr="005F3FE8">
        <w:rPr>
          <w:b/>
          <w:sz w:val="28"/>
          <w:szCs w:val="28"/>
          <w:u w:val="single"/>
        </w:rPr>
        <w:t>.</w:t>
      </w:r>
      <w:r w:rsidR="001319EA" w:rsidRPr="005F3FE8">
        <w:rPr>
          <w:b/>
          <w:sz w:val="28"/>
          <w:szCs w:val="28"/>
          <w:u w:val="single"/>
        </w:rPr>
        <w:t>06</w:t>
      </w:r>
      <w:r w:rsidRPr="005F3FE8">
        <w:rPr>
          <w:b/>
          <w:sz w:val="28"/>
          <w:szCs w:val="28"/>
          <w:u w:val="single"/>
        </w:rPr>
        <w:t>.20</w:t>
      </w:r>
      <w:r w:rsidR="00216DCF" w:rsidRPr="005F3FE8">
        <w:rPr>
          <w:b/>
          <w:sz w:val="28"/>
          <w:szCs w:val="28"/>
          <w:u w:val="single"/>
        </w:rPr>
        <w:t>2</w:t>
      </w:r>
      <w:r w:rsidR="00492C44" w:rsidRPr="005F3FE8">
        <w:rPr>
          <w:b/>
          <w:sz w:val="28"/>
          <w:szCs w:val="28"/>
          <w:u w:val="single"/>
        </w:rPr>
        <w:t xml:space="preserve">1 </w:t>
      </w:r>
      <w:r w:rsidRPr="005F3FE8">
        <w:rPr>
          <w:b/>
          <w:sz w:val="28"/>
          <w:szCs w:val="28"/>
          <w:u w:val="single"/>
        </w:rPr>
        <w:t>№</w:t>
      </w:r>
      <w:r w:rsidR="000561AC">
        <w:rPr>
          <w:b/>
          <w:sz w:val="28"/>
          <w:szCs w:val="28"/>
          <w:u w:val="single"/>
        </w:rPr>
        <w:t xml:space="preserve"> 155п</w:t>
      </w:r>
    </w:p>
    <w:p w:rsidR="00CC14CA" w:rsidRDefault="00CC14CA" w:rsidP="00CC14CA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CC14CA" w:rsidRDefault="00CC14CA" w:rsidP="00CC14CA">
      <w:pPr>
        <w:ind w:left="567"/>
        <w:rPr>
          <w:sz w:val="20"/>
        </w:rPr>
      </w:pPr>
    </w:p>
    <w:p w:rsidR="001070B9" w:rsidRDefault="009B1654" w:rsidP="00570113">
      <w:pPr>
        <w:rPr>
          <w:sz w:val="20"/>
        </w:rPr>
      </w:pPr>
      <w:r w:rsidRPr="009B1654">
        <w:rPr>
          <w:sz w:val="20"/>
        </w:rPr>
        <w:t>О</w:t>
      </w:r>
      <w:r w:rsidR="001319EA">
        <w:rPr>
          <w:sz w:val="20"/>
        </w:rPr>
        <w:t xml:space="preserve">б </w:t>
      </w:r>
      <w:r w:rsidR="001070B9">
        <w:rPr>
          <w:sz w:val="20"/>
        </w:rPr>
        <w:t>утверждении</w:t>
      </w:r>
      <w:r w:rsidR="00834EE7">
        <w:rPr>
          <w:sz w:val="20"/>
        </w:rPr>
        <w:t xml:space="preserve"> </w:t>
      </w:r>
      <w:r w:rsidR="001070B9">
        <w:rPr>
          <w:sz w:val="20"/>
        </w:rPr>
        <w:t>схем</w:t>
      </w:r>
      <w:r w:rsidR="005025BB">
        <w:rPr>
          <w:sz w:val="20"/>
        </w:rPr>
        <w:t xml:space="preserve"> теплоснабжения</w:t>
      </w:r>
    </w:p>
    <w:p w:rsidR="002A65FD" w:rsidRDefault="009B1654" w:rsidP="00570113">
      <w:pPr>
        <w:rPr>
          <w:sz w:val="20"/>
        </w:rPr>
      </w:pPr>
      <w:r w:rsidRPr="009B1654">
        <w:rPr>
          <w:sz w:val="20"/>
        </w:rPr>
        <w:t>сельских поселений</w:t>
      </w:r>
      <w:r w:rsidR="004629F9">
        <w:rPr>
          <w:sz w:val="20"/>
        </w:rPr>
        <w:t xml:space="preserve"> </w:t>
      </w:r>
      <w:r w:rsidRPr="009B1654">
        <w:rPr>
          <w:sz w:val="20"/>
        </w:rPr>
        <w:t>муниципального района</w:t>
      </w:r>
    </w:p>
    <w:p w:rsidR="009B1654" w:rsidRPr="009B1654" w:rsidRDefault="00D3785B" w:rsidP="00570113">
      <w:pPr>
        <w:rPr>
          <w:sz w:val="20"/>
        </w:rPr>
      </w:pPr>
      <w:r>
        <w:rPr>
          <w:sz w:val="20"/>
        </w:rPr>
        <w:t>«</w:t>
      </w:r>
      <w:r w:rsidR="009B1654" w:rsidRPr="009B1654">
        <w:rPr>
          <w:sz w:val="20"/>
        </w:rPr>
        <w:t>Заполярный район</w:t>
      </w:r>
      <w:r>
        <w:rPr>
          <w:sz w:val="20"/>
        </w:rPr>
        <w:t>»</w:t>
      </w:r>
    </w:p>
    <w:p w:rsidR="00E9011C" w:rsidRDefault="00E9011C" w:rsidP="00D3785B">
      <w:pPr>
        <w:ind w:firstLine="709"/>
        <w:rPr>
          <w:szCs w:val="24"/>
        </w:rPr>
      </w:pPr>
    </w:p>
    <w:p w:rsidR="005F3FE8" w:rsidRDefault="005F3FE8" w:rsidP="005F3FE8">
      <w:pPr>
        <w:ind w:firstLine="709"/>
        <w:rPr>
          <w:sz w:val="28"/>
          <w:szCs w:val="28"/>
        </w:rPr>
      </w:pPr>
    </w:p>
    <w:p w:rsidR="005F3FE8" w:rsidRPr="005F3FE8" w:rsidRDefault="005F3FE8" w:rsidP="005F3FE8">
      <w:pPr>
        <w:ind w:firstLine="709"/>
        <w:rPr>
          <w:sz w:val="28"/>
          <w:szCs w:val="28"/>
        </w:rPr>
      </w:pPr>
    </w:p>
    <w:p w:rsidR="00CC14CA" w:rsidRPr="005F3FE8" w:rsidRDefault="00CC14CA" w:rsidP="00AE0EDF">
      <w:pPr>
        <w:ind w:firstLine="709"/>
        <w:jc w:val="both"/>
        <w:rPr>
          <w:sz w:val="28"/>
          <w:szCs w:val="28"/>
        </w:rPr>
      </w:pPr>
      <w:r w:rsidRPr="005F3FE8">
        <w:rPr>
          <w:sz w:val="28"/>
          <w:szCs w:val="28"/>
        </w:rPr>
        <w:t xml:space="preserve">Руководствуясь Федеральным законом от 06.10.2013 № 131-ФЗ </w:t>
      </w:r>
      <w:r w:rsidR="002974BA" w:rsidRPr="005F3FE8">
        <w:rPr>
          <w:sz w:val="28"/>
          <w:szCs w:val="28"/>
        </w:rPr>
        <w:br/>
      </w:r>
      <w:r w:rsidRPr="005F3FE8">
        <w:rPr>
          <w:sz w:val="28"/>
          <w:szCs w:val="28"/>
        </w:rPr>
        <w:t>«Об общих принципах организации местного самоуправления в Российской Федерации», в соответствии с Федеральным законом от 27.07.2010 № 190-ФЗ</w:t>
      </w:r>
      <w:r w:rsidR="00E9011C" w:rsidRPr="005F3FE8">
        <w:rPr>
          <w:sz w:val="28"/>
          <w:szCs w:val="28"/>
        </w:rPr>
        <w:br/>
        <w:t xml:space="preserve"> «</w:t>
      </w:r>
      <w:r w:rsidRPr="005F3FE8">
        <w:rPr>
          <w:sz w:val="28"/>
          <w:szCs w:val="28"/>
        </w:rPr>
        <w:t>О теплоснабжении», постановлением Правительства Российской Федерации</w:t>
      </w:r>
      <w:r w:rsidR="00E9011C" w:rsidRPr="005F3FE8">
        <w:rPr>
          <w:sz w:val="28"/>
          <w:szCs w:val="28"/>
        </w:rPr>
        <w:t xml:space="preserve"> </w:t>
      </w:r>
      <w:r w:rsidR="00E9011C" w:rsidRPr="005F3FE8">
        <w:rPr>
          <w:sz w:val="28"/>
          <w:szCs w:val="28"/>
        </w:rPr>
        <w:br/>
      </w:r>
      <w:r w:rsidRPr="005F3FE8">
        <w:rPr>
          <w:sz w:val="28"/>
          <w:szCs w:val="28"/>
        </w:rPr>
        <w:t xml:space="preserve">от 22.02.2012 № 154 «О требованиях к схемам теплоснабжения, порядку </w:t>
      </w:r>
      <w:r w:rsidR="00570113" w:rsidRPr="005F3FE8">
        <w:rPr>
          <w:sz w:val="28"/>
          <w:szCs w:val="28"/>
        </w:rPr>
        <w:br/>
      </w:r>
      <w:r w:rsidRPr="005F3FE8">
        <w:rPr>
          <w:sz w:val="28"/>
          <w:szCs w:val="28"/>
        </w:rPr>
        <w:t>их разработки и утверждения», Администрация муниципальн</w:t>
      </w:r>
      <w:r w:rsidR="00335DD3" w:rsidRPr="005F3FE8">
        <w:rPr>
          <w:sz w:val="28"/>
          <w:szCs w:val="28"/>
        </w:rPr>
        <w:t>ого</w:t>
      </w:r>
      <w:r w:rsidRPr="005F3FE8">
        <w:rPr>
          <w:sz w:val="28"/>
          <w:szCs w:val="28"/>
        </w:rPr>
        <w:t xml:space="preserve"> район</w:t>
      </w:r>
      <w:r w:rsidR="00335DD3" w:rsidRPr="005F3FE8">
        <w:rPr>
          <w:sz w:val="28"/>
          <w:szCs w:val="28"/>
        </w:rPr>
        <w:t>а</w:t>
      </w:r>
      <w:r w:rsidRPr="005F3FE8">
        <w:rPr>
          <w:sz w:val="28"/>
          <w:szCs w:val="28"/>
        </w:rPr>
        <w:t xml:space="preserve"> «Заполярный район» ПОСТАНОВЛЯЕТ:</w:t>
      </w:r>
    </w:p>
    <w:p w:rsidR="001319EA" w:rsidRPr="005F3FE8" w:rsidRDefault="001319EA" w:rsidP="00AE0EDF">
      <w:pPr>
        <w:ind w:firstLine="709"/>
        <w:jc w:val="both"/>
        <w:rPr>
          <w:sz w:val="28"/>
          <w:szCs w:val="28"/>
        </w:rPr>
      </w:pPr>
    </w:p>
    <w:p w:rsidR="001319EA" w:rsidRPr="005F3FE8" w:rsidRDefault="001319EA" w:rsidP="00AE0ED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2A65FD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разработанные (актуализированные) 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>схем</w:t>
      </w:r>
      <w:r w:rsidR="004629F9" w:rsidRPr="005F3FE8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теплоснабжения сельских поселений муниципального района «Заполярный район» согласно приложению</w:t>
      </w:r>
      <w:r w:rsidR="00570113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1319EA" w:rsidRPr="005F3FE8" w:rsidRDefault="001319EA" w:rsidP="00AE0ED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3FE8">
        <w:rPr>
          <w:rFonts w:ascii="Times New Roman" w:hAnsi="Times New Roman" w:cs="Times New Roman"/>
          <w:color w:val="000000"/>
          <w:sz w:val="28"/>
          <w:szCs w:val="28"/>
        </w:rPr>
        <w:t>Муниципальному казённому учреждению Заполярного района «Северное» в течение 15 календарных дней со дня утверждения</w:t>
      </w:r>
      <w:r w:rsidR="002A65FD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разработанных (актуализированных) 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>схем теплоснабжения сельских поселений муниципального района «Заполярный район» размесить их в установленном порядке с копией решения об утверждении на официальном сайте органов местного самоуправления Заполярного района.</w:t>
      </w:r>
    </w:p>
    <w:p w:rsidR="001319EA" w:rsidRPr="005F3FE8" w:rsidRDefault="001319EA" w:rsidP="00AE0ED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Организационно-правовому отделу Администрации Заполярного района в течение 3 календарных дней со дня размещения </w:t>
      </w:r>
      <w:r w:rsidR="002A65FD" w:rsidRPr="005F3FE8">
        <w:rPr>
          <w:rFonts w:ascii="Times New Roman" w:hAnsi="Times New Roman" w:cs="Times New Roman"/>
          <w:color w:val="000000"/>
          <w:sz w:val="28"/>
          <w:szCs w:val="28"/>
        </w:rPr>
        <w:t>разработанных (актуализированных) схем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теплоснабжения и решения об их утверждении</w:t>
      </w:r>
      <w:r w:rsidR="005F3FE8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3F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>на официальном сайте органов местного самоуправления Заполярного района обеспечить опубликование в Официальном бюллетене Заполярного района сведений о размещении</w:t>
      </w:r>
      <w:r w:rsidR="005025BB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схем теплоснабжения сельских поселени</w:t>
      </w:r>
      <w:r w:rsidR="00570113" w:rsidRPr="005F3FE8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«Заполярный район» на официальном сайте органо</w:t>
      </w:r>
      <w:r w:rsidR="00570113" w:rsidRPr="005F3FE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самоуправления.</w:t>
      </w:r>
      <w:proofErr w:type="gramEnd"/>
    </w:p>
    <w:p w:rsidR="005423FA" w:rsidRPr="005F3FE8" w:rsidRDefault="001319EA" w:rsidP="00AE0ED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Муниципальному казённому учреждению Заполярного района «Северное» обеспечить в течение 3 календарных дней со дня размещения </w:t>
      </w:r>
      <w:r w:rsidR="002A65FD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разработанных (актуализированных) </w:t>
      </w:r>
      <w:r w:rsidR="001070B9" w:rsidRPr="005F3FE8">
        <w:rPr>
          <w:rFonts w:ascii="Times New Roman" w:hAnsi="Times New Roman" w:cs="Times New Roman"/>
          <w:color w:val="000000"/>
          <w:sz w:val="28"/>
          <w:szCs w:val="28"/>
        </w:rPr>
        <w:t>схем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084D8A">
        <w:rPr>
          <w:rFonts w:ascii="Times New Roman" w:hAnsi="Times New Roman" w:cs="Times New Roman"/>
          <w:color w:val="000000"/>
          <w:sz w:val="28"/>
          <w:szCs w:val="28"/>
        </w:rPr>
        <w:t>еплоснабжения сельских поселений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«Заполярный район»</w:t>
      </w:r>
      <w:r w:rsidR="00570113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FE8">
        <w:rPr>
          <w:rFonts w:ascii="Times New Roman" w:hAnsi="Times New Roman" w:cs="Times New Roman"/>
          <w:color w:val="000000"/>
          <w:sz w:val="28"/>
          <w:szCs w:val="28"/>
        </w:rPr>
        <w:t>и решения о</w:t>
      </w:r>
      <w:r w:rsidR="00084D8A">
        <w:rPr>
          <w:rFonts w:ascii="Times New Roman" w:hAnsi="Times New Roman" w:cs="Times New Roman"/>
          <w:color w:val="000000"/>
          <w:sz w:val="28"/>
          <w:szCs w:val="28"/>
        </w:rPr>
        <w:t>б</w:t>
      </w:r>
      <w:bookmarkStart w:id="0" w:name="_GoBack"/>
      <w:bookmarkEnd w:id="0"/>
      <w:r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их утверждении</w:t>
      </w:r>
      <w:r w:rsidR="005F3FE8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0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23FA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органов местного самоуправления Заполярного района </w:t>
      </w:r>
      <w:r w:rsidR="005423FA" w:rsidRPr="005F3FE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размещение </w:t>
      </w:r>
      <w:r w:rsidR="00570113" w:rsidRPr="005F3FE8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="005423FA" w:rsidRPr="005F3FE8">
        <w:rPr>
          <w:rFonts w:ascii="Times New Roman" w:hAnsi="Times New Roman" w:cs="Times New Roman"/>
          <w:color w:val="000000"/>
          <w:sz w:val="28"/>
          <w:szCs w:val="28"/>
        </w:rPr>
        <w:t xml:space="preserve"> о размещении разработанных схем теплоснабжения сельских поселений муниципального района «Заполярный район» на официальном сайте органов местного самоуправления.</w:t>
      </w:r>
      <w:proofErr w:type="gramEnd"/>
    </w:p>
    <w:p w:rsidR="00C63A5C" w:rsidRPr="005F3FE8" w:rsidRDefault="00C63A5C" w:rsidP="00AE0ED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3FE8">
        <w:rPr>
          <w:rFonts w:ascii="Times New Roman" w:hAnsi="Times New Roman" w:cs="Times New Roman"/>
          <w:color w:val="000000"/>
          <w:sz w:val="28"/>
          <w:szCs w:val="28"/>
        </w:rPr>
        <w:t>Постановление № 134п от 30.06.2020 «Об утверждении актуализированных схем теплоснабжения сельских поселений муниципального района «Заполярный район» признать утратившим силу.</w:t>
      </w:r>
    </w:p>
    <w:p w:rsidR="005423FA" w:rsidRPr="005F3FE8" w:rsidRDefault="005423FA" w:rsidP="00AE0ED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3FE8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принятия.</w:t>
      </w:r>
    </w:p>
    <w:p w:rsidR="00570113" w:rsidRPr="005F3FE8" w:rsidRDefault="00570113" w:rsidP="005F3FE8">
      <w:pPr>
        <w:pStyle w:val="11"/>
        <w:shd w:val="clear" w:color="auto" w:fill="auto"/>
        <w:spacing w:before="0"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70113" w:rsidRDefault="00570113" w:rsidP="005F3FE8">
      <w:pPr>
        <w:pStyle w:val="11"/>
        <w:shd w:val="clear" w:color="auto" w:fill="auto"/>
        <w:spacing w:before="0"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770BA" w:rsidRPr="005F3FE8" w:rsidRDefault="00D770BA" w:rsidP="005F3FE8">
      <w:pPr>
        <w:pStyle w:val="11"/>
        <w:shd w:val="clear" w:color="auto" w:fill="auto"/>
        <w:spacing w:before="0"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423FA" w:rsidRPr="005F3FE8" w:rsidRDefault="00492C44" w:rsidP="005F3FE8">
      <w:pPr>
        <w:jc w:val="both"/>
        <w:rPr>
          <w:sz w:val="28"/>
          <w:szCs w:val="28"/>
        </w:rPr>
      </w:pPr>
      <w:r w:rsidRPr="005F3FE8">
        <w:rPr>
          <w:sz w:val="28"/>
          <w:szCs w:val="28"/>
        </w:rPr>
        <w:t>И. о. г</w:t>
      </w:r>
      <w:r w:rsidR="00CC14CA" w:rsidRPr="005F3FE8">
        <w:rPr>
          <w:sz w:val="28"/>
          <w:szCs w:val="28"/>
        </w:rPr>
        <w:t>лав</w:t>
      </w:r>
      <w:r w:rsidR="00E9011C" w:rsidRPr="005F3FE8">
        <w:rPr>
          <w:sz w:val="28"/>
          <w:szCs w:val="28"/>
        </w:rPr>
        <w:t>ы</w:t>
      </w:r>
      <w:r w:rsidR="00CC14CA" w:rsidRPr="005F3FE8">
        <w:rPr>
          <w:sz w:val="28"/>
          <w:szCs w:val="28"/>
        </w:rPr>
        <w:t xml:space="preserve"> Администрации  </w:t>
      </w:r>
    </w:p>
    <w:p w:rsidR="00A14779" w:rsidRPr="005F3FE8" w:rsidRDefault="00CC14CA" w:rsidP="005F3FE8">
      <w:pPr>
        <w:jc w:val="both"/>
        <w:rPr>
          <w:sz w:val="28"/>
          <w:szCs w:val="28"/>
        </w:rPr>
      </w:pPr>
      <w:r w:rsidRPr="005F3FE8">
        <w:rPr>
          <w:sz w:val="28"/>
          <w:szCs w:val="28"/>
        </w:rPr>
        <w:t xml:space="preserve">Заполярного района                                </w:t>
      </w:r>
      <w:r w:rsidR="002974BA" w:rsidRPr="005F3FE8">
        <w:rPr>
          <w:sz w:val="28"/>
          <w:szCs w:val="28"/>
        </w:rPr>
        <w:t xml:space="preserve">   </w:t>
      </w:r>
      <w:r w:rsidR="005423FA" w:rsidRPr="005F3FE8">
        <w:rPr>
          <w:sz w:val="28"/>
          <w:szCs w:val="28"/>
        </w:rPr>
        <w:t xml:space="preserve">             </w:t>
      </w:r>
      <w:r w:rsidR="00083CCD" w:rsidRPr="005F3FE8">
        <w:rPr>
          <w:sz w:val="28"/>
          <w:szCs w:val="28"/>
        </w:rPr>
        <w:t xml:space="preserve">   </w:t>
      </w:r>
      <w:r w:rsidR="005F3FE8" w:rsidRPr="005F3FE8">
        <w:rPr>
          <w:sz w:val="28"/>
          <w:szCs w:val="28"/>
        </w:rPr>
        <w:t xml:space="preserve">     </w:t>
      </w:r>
      <w:r w:rsidR="005F3FE8">
        <w:rPr>
          <w:sz w:val="28"/>
          <w:szCs w:val="28"/>
        </w:rPr>
        <w:t xml:space="preserve">          </w:t>
      </w:r>
      <w:r w:rsidR="005F3FE8" w:rsidRPr="005F3FE8">
        <w:rPr>
          <w:sz w:val="28"/>
          <w:szCs w:val="28"/>
        </w:rPr>
        <w:t xml:space="preserve">  </w:t>
      </w:r>
      <w:r w:rsidR="00AE0EDF">
        <w:rPr>
          <w:sz w:val="28"/>
          <w:szCs w:val="28"/>
        </w:rPr>
        <w:t xml:space="preserve">   </w:t>
      </w:r>
      <w:r w:rsidR="005F3FE8" w:rsidRPr="005F3FE8">
        <w:rPr>
          <w:sz w:val="28"/>
          <w:szCs w:val="28"/>
        </w:rPr>
        <w:t xml:space="preserve">      </w:t>
      </w:r>
      <w:r w:rsidR="00083CCD" w:rsidRPr="005F3FE8">
        <w:rPr>
          <w:sz w:val="28"/>
          <w:szCs w:val="28"/>
        </w:rPr>
        <w:t xml:space="preserve">     </w:t>
      </w:r>
      <w:r w:rsidRPr="005F3FE8">
        <w:rPr>
          <w:sz w:val="28"/>
          <w:szCs w:val="28"/>
        </w:rPr>
        <w:t xml:space="preserve">  </w:t>
      </w:r>
      <w:r w:rsidR="00570113" w:rsidRPr="005F3FE8">
        <w:rPr>
          <w:sz w:val="28"/>
          <w:szCs w:val="28"/>
        </w:rPr>
        <w:t xml:space="preserve">   </w:t>
      </w:r>
      <w:r w:rsidR="00AE0EDF">
        <w:rPr>
          <w:sz w:val="28"/>
          <w:szCs w:val="28"/>
        </w:rPr>
        <w:t>А.Ю. Мухин</w:t>
      </w:r>
    </w:p>
    <w:p w:rsidR="00570113" w:rsidRPr="005F3FE8" w:rsidRDefault="00570113" w:rsidP="005F3FE8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Pr="005F3FE8" w:rsidRDefault="00570113" w:rsidP="005F3FE8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Pr="005F3FE8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Pr="005F3FE8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70113" w:rsidRDefault="0057011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17E3" w:rsidRPr="00570113" w:rsidRDefault="005423FA" w:rsidP="005F3FE8">
      <w:pPr>
        <w:pStyle w:val="11"/>
        <w:shd w:val="clear" w:color="auto" w:fill="auto"/>
        <w:spacing w:before="0"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постановлению </w:t>
      </w:r>
    </w:p>
    <w:p w:rsidR="000917E3" w:rsidRPr="00570113" w:rsidRDefault="000561AC" w:rsidP="005F3FE8">
      <w:pPr>
        <w:pStyle w:val="11"/>
        <w:shd w:val="clear" w:color="auto" w:fill="auto"/>
        <w:spacing w:before="0"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30.06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.2021 </w:t>
      </w:r>
      <w:r w:rsidR="005423FA"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>155п</w:t>
      </w:r>
      <w:r w:rsidR="005423FA"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17E3" w:rsidRPr="00570113" w:rsidRDefault="005423FA" w:rsidP="005F3FE8">
      <w:pPr>
        <w:pStyle w:val="11"/>
        <w:shd w:val="clear" w:color="auto" w:fill="auto"/>
        <w:spacing w:before="0"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«Об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схем 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теплоснабжения </w:t>
      </w:r>
    </w:p>
    <w:p w:rsidR="000917E3" w:rsidRPr="00570113" w:rsidRDefault="005423FA" w:rsidP="005F3FE8">
      <w:pPr>
        <w:pStyle w:val="11"/>
        <w:shd w:val="clear" w:color="auto" w:fill="auto"/>
        <w:spacing w:before="0"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сельских поселений </w:t>
      </w:r>
    </w:p>
    <w:p w:rsidR="000917E3" w:rsidRPr="00570113" w:rsidRDefault="005423FA" w:rsidP="005F3FE8">
      <w:pPr>
        <w:pStyle w:val="11"/>
        <w:shd w:val="clear" w:color="auto" w:fill="auto"/>
        <w:spacing w:before="0"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</w:p>
    <w:p w:rsidR="005423FA" w:rsidRPr="00570113" w:rsidRDefault="005423FA" w:rsidP="005F3FE8">
      <w:pPr>
        <w:pStyle w:val="11"/>
        <w:shd w:val="clear" w:color="auto" w:fill="auto"/>
        <w:spacing w:before="0"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«Заполярный район»</w:t>
      </w:r>
    </w:p>
    <w:p w:rsidR="000917E3" w:rsidRPr="00570113" w:rsidRDefault="000917E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917E3" w:rsidRPr="00570113" w:rsidRDefault="000917E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917E3" w:rsidRPr="00570113" w:rsidRDefault="000917E3" w:rsidP="0002376C">
      <w:pPr>
        <w:pStyle w:val="11"/>
        <w:shd w:val="clear" w:color="auto" w:fill="auto"/>
        <w:spacing w:before="0" w:after="0" w:line="240" w:lineRule="auto"/>
        <w:ind w:right="34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423FA" w:rsidRPr="00570113" w:rsidRDefault="005423FA" w:rsidP="005F3FE8">
      <w:pPr>
        <w:pStyle w:val="11"/>
        <w:shd w:val="clear" w:color="auto" w:fill="auto"/>
        <w:spacing w:before="0" w:after="0" w:line="240" w:lineRule="auto"/>
        <w:ind w:right="-1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Перечень схем теплоснабжения сельских поселений муниципального района «Заполярный район».</w:t>
      </w:r>
    </w:p>
    <w:p w:rsidR="000917E3" w:rsidRPr="00570113" w:rsidRDefault="000917E3" w:rsidP="0002376C">
      <w:pPr>
        <w:pStyle w:val="11"/>
        <w:shd w:val="clear" w:color="auto" w:fill="auto"/>
        <w:spacing w:before="0" w:after="0" w:line="240" w:lineRule="auto"/>
        <w:ind w:right="340" w:firstLine="709"/>
        <w:rPr>
          <w:rFonts w:ascii="Times New Roman" w:hAnsi="Times New Roman" w:cs="Times New Roman"/>
          <w:sz w:val="28"/>
          <w:szCs w:val="28"/>
        </w:rPr>
      </w:pP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8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 xml:space="preserve">Схема теплоснабжения МО «Великовисочный сельсовет» 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НАО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36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«Канинский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29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«Омский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44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«Тиманский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29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«Шоинский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36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«Карский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33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«Юшарский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33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«Хоседа-Хардский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40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«Хорей-Верский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8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«Тельвисочный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0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«Малоземельский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4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«Поселок Амдерма»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4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«Пешский сельсовет» НАО.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0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«Приморско-Куйский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0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«Коткинский сельсовет» Н</w:t>
      </w:r>
      <w:r w:rsidR="000917E3" w:rsidRPr="005701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113">
        <w:rPr>
          <w:rFonts w:ascii="Times New Roman" w:hAnsi="Times New Roman" w:cs="Times New Roman"/>
          <w:color w:val="000000"/>
          <w:sz w:val="28"/>
          <w:szCs w:val="28"/>
        </w:rPr>
        <w:t>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4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«Андегский сельсовет» НАО.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8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«Колгуевский сельсовет» НАО.</w:t>
      </w:r>
    </w:p>
    <w:p w:rsidR="005423FA" w:rsidRPr="00570113" w:rsidRDefault="005423FA" w:rsidP="0002376C">
      <w:pPr>
        <w:pStyle w:val="11"/>
        <w:numPr>
          <w:ilvl w:val="0"/>
          <w:numId w:val="5"/>
        </w:numPr>
        <w:shd w:val="clear" w:color="auto" w:fill="auto"/>
        <w:tabs>
          <w:tab w:val="left" w:pos="800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113">
        <w:rPr>
          <w:rFonts w:ascii="Times New Roman" w:hAnsi="Times New Roman" w:cs="Times New Roman"/>
          <w:color w:val="000000"/>
          <w:sz w:val="28"/>
          <w:szCs w:val="28"/>
        </w:rPr>
        <w:t>Схема теплоснабжения МО «Пустозерский сельсовет» НАО.</w:t>
      </w:r>
    </w:p>
    <w:sectPr w:rsidR="005423FA" w:rsidRPr="00570113" w:rsidSect="005F3FE8">
      <w:footerReference w:type="default" r:id="rId10"/>
      <w:pgSz w:w="11906" w:h="16838"/>
      <w:pgMar w:top="709" w:right="566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3BB" w:rsidRDefault="000413BB">
      <w:r>
        <w:separator/>
      </w:r>
    </w:p>
  </w:endnote>
  <w:endnote w:type="continuationSeparator" w:id="0">
    <w:p w:rsidR="000413BB" w:rsidRDefault="0004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E82" w:rsidRDefault="00084D8A">
    <w:pPr>
      <w:pStyle w:val="a5"/>
      <w:jc w:val="center"/>
    </w:pPr>
  </w:p>
  <w:p w:rsidR="00142600" w:rsidRDefault="00084D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3BB" w:rsidRDefault="000413BB">
      <w:r>
        <w:separator/>
      </w:r>
    </w:p>
  </w:footnote>
  <w:footnote w:type="continuationSeparator" w:id="0">
    <w:p w:rsidR="000413BB" w:rsidRDefault="0004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0E86"/>
    <w:multiLevelType w:val="hybridMultilevel"/>
    <w:tmpl w:val="B1C096A6"/>
    <w:lvl w:ilvl="0" w:tplc="71CAC9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7E2856"/>
    <w:multiLevelType w:val="hybridMultilevel"/>
    <w:tmpl w:val="06E60EB8"/>
    <w:lvl w:ilvl="0" w:tplc="AF002B7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40534B"/>
    <w:multiLevelType w:val="hybridMultilevel"/>
    <w:tmpl w:val="4CCED1FE"/>
    <w:lvl w:ilvl="0" w:tplc="66F424CE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48367CC2"/>
    <w:multiLevelType w:val="multilevel"/>
    <w:tmpl w:val="8EA6E1B0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750B7C"/>
    <w:multiLevelType w:val="multilevel"/>
    <w:tmpl w:val="6F8CD08E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CA"/>
    <w:rsid w:val="00000BBE"/>
    <w:rsid w:val="0002376C"/>
    <w:rsid w:val="00036333"/>
    <w:rsid w:val="000413BB"/>
    <w:rsid w:val="00055C2C"/>
    <w:rsid w:val="000561AC"/>
    <w:rsid w:val="00063CAB"/>
    <w:rsid w:val="000705D4"/>
    <w:rsid w:val="00083CCD"/>
    <w:rsid w:val="00084D8A"/>
    <w:rsid w:val="000917E3"/>
    <w:rsid w:val="000C5F5A"/>
    <w:rsid w:val="000F74DA"/>
    <w:rsid w:val="001070B9"/>
    <w:rsid w:val="00115BFA"/>
    <w:rsid w:val="001319EA"/>
    <w:rsid w:val="001532E4"/>
    <w:rsid w:val="00162C60"/>
    <w:rsid w:val="0019538B"/>
    <w:rsid w:val="001E10D6"/>
    <w:rsid w:val="00216DCF"/>
    <w:rsid w:val="00260719"/>
    <w:rsid w:val="002974BA"/>
    <w:rsid w:val="002A65FD"/>
    <w:rsid w:val="002C7BD2"/>
    <w:rsid w:val="002D241C"/>
    <w:rsid w:val="0030141E"/>
    <w:rsid w:val="0032015B"/>
    <w:rsid w:val="00335DD3"/>
    <w:rsid w:val="00335DD8"/>
    <w:rsid w:val="003533F2"/>
    <w:rsid w:val="00413F82"/>
    <w:rsid w:val="004629F9"/>
    <w:rsid w:val="00476D11"/>
    <w:rsid w:val="00482B85"/>
    <w:rsid w:val="00492C44"/>
    <w:rsid w:val="004A7763"/>
    <w:rsid w:val="004B2099"/>
    <w:rsid w:val="005025BB"/>
    <w:rsid w:val="00534148"/>
    <w:rsid w:val="005423FA"/>
    <w:rsid w:val="00566BEF"/>
    <w:rsid w:val="00570113"/>
    <w:rsid w:val="005A1716"/>
    <w:rsid w:val="005C5CC8"/>
    <w:rsid w:val="005F3FE8"/>
    <w:rsid w:val="006552EE"/>
    <w:rsid w:val="006A2A21"/>
    <w:rsid w:val="006C1365"/>
    <w:rsid w:val="00732725"/>
    <w:rsid w:val="007350E7"/>
    <w:rsid w:val="00834EE7"/>
    <w:rsid w:val="00875F1A"/>
    <w:rsid w:val="00877FF8"/>
    <w:rsid w:val="009132E3"/>
    <w:rsid w:val="009B1654"/>
    <w:rsid w:val="009B3236"/>
    <w:rsid w:val="00A051B2"/>
    <w:rsid w:val="00A14779"/>
    <w:rsid w:val="00A433A4"/>
    <w:rsid w:val="00AE0EDF"/>
    <w:rsid w:val="00B036C7"/>
    <w:rsid w:val="00BD7043"/>
    <w:rsid w:val="00C21F7F"/>
    <w:rsid w:val="00C43D05"/>
    <w:rsid w:val="00C63A5C"/>
    <w:rsid w:val="00C65C21"/>
    <w:rsid w:val="00CC14CA"/>
    <w:rsid w:val="00D02D70"/>
    <w:rsid w:val="00D3785B"/>
    <w:rsid w:val="00D5457B"/>
    <w:rsid w:val="00D770BA"/>
    <w:rsid w:val="00DC1D8D"/>
    <w:rsid w:val="00DE04E1"/>
    <w:rsid w:val="00DE1462"/>
    <w:rsid w:val="00E9011C"/>
    <w:rsid w:val="00ED4D59"/>
    <w:rsid w:val="00F50F95"/>
    <w:rsid w:val="00F6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14CA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C14CA"/>
    <w:pPr>
      <w:keepNext/>
      <w:jc w:val="center"/>
      <w:outlineLvl w:val="1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C14C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Plain Text"/>
    <w:basedOn w:val="a"/>
    <w:link w:val="a4"/>
    <w:rsid w:val="00CC14CA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CC14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14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4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C14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C1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4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1"/>
    <w:rsid w:val="001319EA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1319EA"/>
    <w:pPr>
      <w:widowControl w:val="0"/>
      <w:shd w:val="clear" w:color="auto" w:fill="FFFFFF"/>
      <w:overflowPunct/>
      <w:autoSpaceDE/>
      <w:autoSpaceDN/>
      <w:adjustRightInd/>
      <w:spacing w:before="540" w:after="240" w:line="288" w:lineRule="exact"/>
      <w:jc w:val="both"/>
      <w:textAlignment w:val="auto"/>
    </w:pPr>
    <w:rPr>
      <w:rFonts w:ascii="Lucida Sans Unicode" w:eastAsia="Lucida Sans Unicode" w:hAnsi="Lucida Sans Unicode" w:cs="Lucida Sans Unicode"/>
      <w:sz w:val="21"/>
      <w:szCs w:val="21"/>
      <w:lang w:eastAsia="en-US"/>
    </w:rPr>
  </w:style>
  <w:style w:type="character" w:customStyle="1" w:styleId="ab">
    <w:name w:val="Основной текст + Малые прописные"/>
    <w:basedOn w:val="aa"/>
    <w:rsid w:val="001319EA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0561A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1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14CA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C14CA"/>
    <w:pPr>
      <w:keepNext/>
      <w:jc w:val="center"/>
      <w:outlineLvl w:val="1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C14C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Plain Text"/>
    <w:basedOn w:val="a"/>
    <w:link w:val="a4"/>
    <w:rsid w:val="00CC14CA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CC14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14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4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C14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C1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4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1"/>
    <w:rsid w:val="001319EA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1319EA"/>
    <w:pPr>
      <w:widowControl w:val="0"/>
      <w:shd w:val="clear" w:color="auto" w:fill="FFFFFF"/>
      <w:overflowPunct/>
      <w:autoSpaceDE/>
      <w:autoSpaceDN/>
      <w:adjustRightInd/>
      <w:spacing w:before="540" w:after="240" w:line="288" w:lineRule="exact"/>
      <w:jc w:val="both"/>
      <w:textAlignment w:val="auto"/>
    </w:pPr>
    <w:rPr>
      <w:rFonts w:ascii="Lucida Sans Unicode" w:eastAsia="Lucida Sans Unicode" w:hAnsi="Lucida Sans Unicode" w:cs="Lucida Sans Unicode"/>
      <w:sz w:val="21"/>
      <w:szCs w:val="21"/>
      <w:lang w:eastAsia="en-US"/>
    </w:rPr>
  </w:style>
  <w:style w:type="character" w:customStyle="1" w:styleId="ab">
    <w:name w:val="Основной текст + Малые прописные"/>
    <w:basedOn w:val="aa"/>
    <w:rsid w:val="001319EA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0561A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1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A216-D03D-45E0-B50B-AE34FFD2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4</cp:revision>
  <cp:lastPrinted>2021-06-30T09:15:00Z</cp:lastPrinted>
  <dcterms:created xsi:type="dcterms:W3CDTF">2021-06-30T09:16:00Z</dcterms:created>
  <dcterms:modified xsi:type="dcterms:W3CDTF">2021-07-01T05:51:00Z</dcterms:modified>
</cp:coreProperties>
</file>